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png" Extension="png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2"/>
      </w:pPr>
      <w:r>
        <w:rPr>
          <w:rFonts w:hint="eastAsia"/>
          <w:b w:val="0"/>
          <w:bCs w:val="0"/>
        </w:rPr>
        <w:t>首先卸载干净所有的其他免费Wifi；确定在锐捷客户端安装时，若有360拦截，选择允许安装程序所有操作，若曾选择阻止安装程序的操作，请重新安装锐捷客户端。</w:t>
      </w:r>
    </w:p>
    <w:p>
      <w:pPr>
        <w:pStyle w:val="2"/>
      </w:pPr>
      <w:r>
        <w:rPr>
          <w:rFonts w:hint="eastAsia"/>
        </w:rPr>
        <w:t>锐捷客户端认证登陆失败，提示“IP地址信息获取错误，····”</w:t>
      </w:r>
    </w:p>
    <w:p>
      <w:pPr>
        <w:widowControl/>
        <w:shd w:val="clear" w:color="auto" w:fill="FFFFFF"/>
        <w:spacing w:line="315" w:lineRule="atLeast"/>
        <w:jc w:val="left"/>
        <w:rPr>
          <w:rFonts w:ascii="微软雅黑" w:hAnsi="微软雅黑" w:eastAsia="微软雅黑" w:cs="宋体"/>
          <w:color w:val="444444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44444"/>
          <w:kern w:val="0"/>
          <w:sz w:val="24"/>
          <w:szCs w:val="24"/>
        </w:rPr>
        <w:t>问题现象：</w:t>
      </w:r>
    </w:p>
    <w:p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shape id="图片 1" o:spid="_x0000_s1026" type="#_x0000_t75" style="height:100.5pt;width:365.25pt;rotation:0f;" o:ole="f" fillcolor="#FFFFFF" filled="f" o:preferrelative="t" stroked="f" coordorigin="0,0" coordsize="21600,21600">
            <v:fill on="f" color2="#FFFFFF" focus="0%"/>
            <v:imagedata gain="65536f" blacklevel="0f" gamma="0" o:title="" r:id="rId5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widowControl/>
        <w:shd w:val="clear" w:color="auto" w:fill="FFFFFF"/>
        <w:spacing w:line="315" w:lineRule="atLeast"/>
        <w:jc w:val="left"/>
        <w:rPr>
          <w:rFonts w:ascii="微软雅黑" w:hAnsi="微软雅黑" w:eastAsia="微软雅黑" w:cs="宋体"/>
          <w:color w:val="444444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44444"/>
          <w:kern w:val="0"/>
          <w:sz w:val="24"/>
          <w:szCs w:val="24"/>
        </w:rPr>
        <w:t>这种情况是猎豹Wifi或其他Wifi破坏了系统的TCP/IP协议栈造成的。请首先卸载猎豹Wifi或其他的Wifi。</w:t>
      </w:r>
    </w:p>
    <w:p>
      <w:pPr>
        <w:widowControl/>
        <w:shd w:val="clear" w:color="auto" w:fill="FFFFFF"/>
        <w:spacing w:line="315" w:lineRule="atLeast"/>
        <w:jc w:val="left"/>
        <w:rPr>
          <w:rFonts w:ascii="微软雅黑" w:hAnsi="微软雅黑" w:eastAsia="微软雅黑" w:cs="宋体"/>
          <w:color w:val="444444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44444"/>
          <w:kern w:val="0"/>
          <w:sz w:val="24"/>
          <w:szCs w:val="24"/>
        </w:rPr>
        <w:t>解决方案：</w:t>
      </w:r>
    </w:p>
    <w:p>
      <w:pPr>
        <w:widowControl/>
        <w:shd w:val="clear" w:color="auto" w:fill="FFFFFF"/>
        <w:spacing w:line="315" w:lineRule="atLeast"/>
        <w:jc w:val="left"/>
        <w:rPr>
          <w:rFonts w:ascii="微软雅黑" w:hAnsi="微软雅黑" w:eastAsia="微软雅黑" w:cs="宋体"/>
          <w:color w:val="444444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44444"/>
          <w:kern w:val="0"/>
          <w:sz w:val="24"/>
          <w:szCs w:val="24"/>
        </w:rPr>
        <w:t>方法1：</w:t>
      </w:r>
    </w:p>
    <w:p>
      <w:pPr>
        <w:pStyle w:val="8"/>
        <w:widowControl/>
        <w:shd w:val="clear" w:color="auto" w:fill="FFFFFF"/>
        <w:spacing w:line="315" w:lineRule="atLeast"/>
        <w:ind w:left="360" w:firstLine="0" w:firstLineChars="0"/>
        <w:jc w:val="left"/>
        <w:rPr>
          <w:rFonts w:ascii="微软雅黑" w:hAnsi="微软雅黑" w:eastAsia="微软雅黑" w:cs="宋体"/>
          <w:color w:val="444444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44444"/>
          <w:kern w:val="0"/>
          <w:sz w:val="24"/>
          <w:szCs w:val="24"/>
        </w:rPr>
        <w:t>可以尝试使用</w:t>
      </w:r>
      <w:r>
        <w:rPr>
          <w:rFonts w:hint="eastAsia" w:ascii="微软雅黑" w:hAnsi="微软雅黑" w:eastAsia="微软雅黑" w:cs="宋体"/>
          <w:color w:val="444444"/>
          <w:kern w:val="0"/>
          <w:sz w:val="24"/>
          <w:szCs w:val="24"/>
          <w:lang w:eastAsia="zh-CN"/>
        </w:rPr>
        <w:t>附带</w:t>
      </w:r>
      <w:bookmarkStart w:id="0" w:name="_GoBack"/>
      <w:bookmarkEnd w:id="0"/>
      <w:r>
        <w:rPr>
          <w:rFonts w:hint="eastAsia" w:ascii="微软雅黑" w:hAnsi="微软雅黑" w:eastAsia="微软雅黑" w:cs="宋体"/>
          <w:color w:val="444444"/>
          <w:kern w:val="0"/>
          <w:sz w:val="24"/>
          <w:szCs w:val="24"/>
        </w:rPr>
        <w:t>文件“IP配置修复工具”修复；</w:t>
      </w:r>
    </w:p>
    <w:p>
      <w:pPr>
        <w:widowControl/>
        <w:shd w:val="clear" w:color="auto" w:fill="FFFFFF"/>
        <w:spacing w:line="315" w:lineRule="atLeast"/>
        <w:jc w:val="left"/>
        <w:rPr>
          <w:rFonts w:ascii="微软雅黑" w:hAnsi="微软雅黑" w:eastAsia="微软雅黑" w:cs="宋体"/>
          <w:color w:val="444444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44444"/>
          <w:kern w:val="0"/>
          <w:sz w:val="24"/>
          <w:szCs w:val="24"/>
        </w:rPr>
        <w:t>方法2：</w:t>
      </w:r>
    </w:p>
    <w:p>
      <w:pPr>
        <w:pStyle w:val="8"/>
        <w:widowControl/>
        <w:numPr>
          <w:ilvl w:val="0"/>
          <w:numId w:val="1"/>
        </w:numPr>
        <w:shd w:val="clear" w:color="auto" w:fill="FFFFFF"/>
        <w:spacing w:line="315" w:lineRule="atLeast"/>
        <w:ind w:firstLineChars="0"/>
        <w:jc w:val="left"/>
        <w:rPr>
          <w:rFonts w:ascii="微软雅黑" w:hAnsi="微软雅黑" w:eastAsia="微软雅黑" w:cs="宋体"/>
          <w:color w:val="444444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44444"/>
          <w:kern w:val="0"/>
          <w:sz w:val="24"/>
          <w:szCs w:val="24"/>
        </w:rPr>
        <w:t>首先下载、安装万能网卡版驱动精灵：</w:t>
      </w:r>
    </w:p>
    <w:p>
      <w:pPr>
        <w:pStyle w:val="8"/>
        <w:widowControl/>
        <w:numPr>
          <w:ilvl w:val="0"/>
          <w:numId w:val="2"/>
        </w:numPr>
        <w:shd w:val="clear" w:color="auto" w:fill="FFFFFF"/>
        <w:spacing w:line="315" w:lineRule="atLeast"/>
        <w:ind w:firstLineChars="0"/>
        <w:jc w:val="left"/>
        <w:rPr>
          <w:rFonts w:ascii="微软雅黑" w:hAnsi="微软雅黑" w:eastAsia="微软雅黑" w:cs="宋体"/>
          <w:color w:val="444444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44444"/>
          <w:kern w:val="0"/>
          <w:sz w:val="24"/>
          <w:szCs w:val="24"/>
        </w:rPr>
        <w:t>下载地址：</w:t>
      </w:r>
      <w:r>
        <w:fldChar w:fldCharType="begin"/>
      </w:r>
      <w:r>
        <w:instrText xml:space="preserve">HYPERLINK "http://www.drivergenius.com/" </w:instrText>
      </w:r>
      <w:r>
        <w:fldChar w:fldCharType="separate"/>
      </w:r>
      <w:r>
        <w:rPr>
          <w:rStyle w:val="7"/>
          <w:rFonts w:ascii="微软雅黑" w:hAnsi="微软雅黑" w:eastAsia="微软雅黑" w:cs="宋体"/>
          <w:kern w:val="0"/>
          <w:sz w:val="24"/>
          <w:szCs w:val="24"/>
        </w:rPr>
        <w:t>http://www.drivergenius.com/</w:t>
      </w:r>
      <w:r>
        <w:fldChar w:fldCharType="end"/>
      </w:r>
    </w:p>
    <w:p>
      <w:pPr>
        <w:pStyle w:val="8"/>
        <w:widowControl/>
        <w:shd w:val="clear" w:color="auto" w:fill="FFFFFF"/>
        <w:spacing w:line="315" w:lineRule="atLeast"/>
        <w:ind w:left="360" w:firstLine="0" w:firstLineChars="0"/>
        <w:jc w:val="left"/>
        <w:rPr>
          <w:rFonts w:ascii="微软雅黑" w:hAnsi="微软雅黑" w:eastAsia="微软雅黑" w:cs="宋体"/>
          <w:color w:val="444444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44444"/>
          <w:kern w:val="0"/>
          <w:sz w:val="24"/>
          <w:szCs w:val="24"/>
          <w:lang w:val="en-US" w:eastAsia="zh-CN" w:bidi="ar-SA"/>
        </w:rPr>
        <w:pict>
          <v:shape id="图片 1" o:spid="_x0000_s1027" type="#_x0000_t75" style="height:143.3pt;width:415.3pt;rotation:0f;" o:ole="f" fillcolor="#FFFFFF" filled="f" o:preferrelative="t" stroked="f" coordorigin="0,0" coordsize="21600,21600">
            <v:fill on="f" color2="#FFFFFF" focus="0%"/>
            <v:imagedata gain="65536f" blacklevel="0f" gamma="0" o:title="" r:id="rId6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pStyle w:val="8"/>
        <w:widowControl/>
        <w:shd w:val="clear" w:color="auto" w:fill="FFFFFF"/>
        <w:spacing w:line="315" w:lineRule="atLeast"/>
        <w:ind w:left="360" w:firstLine="0" w:firstLineChars="0"/>
        <w:jc w:val="left"/>
        <w:rPr>
          <w:rFonts w:ascii="微软雅黑" w:hAnsi="微软雅黑" w:eastAsia="微软雅黑" w:cs="宋体"/>
          <w:color w:val="444444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44444"/>
          <w:kern w:val="0"/>
          <w:sz w:val="24"/>
          <w:szCs w:val="24"/>
        </w:rPr>
        <w:t>点击驱动精灵官网首页上的红圈标注部分进入下载。</w:t>
      </w:r>
    </w:p>
    <w:p>
      <w:pPr>
        <w:pStyle w:val="8"/>
        <w:widowControl/>
        <w:numPr>
          <w:ilvl w:val="0"/>
          <w:numId w:val="2"/>
        </w:numPr>
        <w:shd w:val="clear" w:color="auto" w:fill="FFFFFF"/>
        <w:spacing w:line="315" w:lineRule="atLeast"/>
        <w:ind w:firstLineChars="0"/>
        <w:jc w:val="left"/>
        <w:rPr>
          <w:rFonts w:ascii="微软雅黑" w:hAnsi="微软雅黑" w:eastAsia="微软雅黑" w:cs="宋体"/>
          <w:color w:val="444444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44444"/>
          <w:kern w:val="0"/>
          <w:sz w:val="24"/>
          <w:szCs w:val="24"/>
        </w:rPr>
        <w:t>找到下载安装文件，鼠标双击该下载安装文件，安装提示逐步完成万能网卡版驱动精灵的安装。</w:t>
      </w:r>
    </w:p>
    <w:p>
      <w:pPr>
        <w:pStyle w:val="8"/>
        <w:widowControl/>
        <w:numPr>
          <w:ilvl w:val="0"/>
          <w:numId w:val="1"/>
        </w:numPr>
        <w:shd w:val="clear" w:color="auto" w:fill="FFFFFF"/>
        <w:spacing w:line="315" w:lineRule="atLeast"/>
        <w:ind w:firstLineChars="0"/>
        <w:jc w:val="left"/>
        <w:rPr>
          <w:rFonts w:ascii="微软雅黑" w:hAnsi="微软雅黑" w:eastAsia="微软雅黑" w:cs="宋体"/>
          <w:color w:val="444444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44444"/>
          <w:kern w:val="0"/>
          <w:sz w:val="24"/>
          <w:szCs w:val="24"/>
        </w:rPr>
        <w:t>卸载电脑上的有线网卡：</w:t>
      </w:r>
    </w:p>
    <w:p>
      <w:pPr>
        <w:pStyle w:val="8"/>
        <w:widowControl/>
        <w:numPr>
          <w:ilvl w:val="0"/>
          <w:numId w:val="3"/>
        </w:numPr>
        <w:shd w:val="clear" w:color="auto" w:fill="FFFFFF"/>
        <w:spacing w:line="315" w:lineRule="atLeast"/>
        <w:ind w:firstLineChars="0"/>
        <w:jc w:val="left"/>
        <w:rPr>
          <w:rFonts w:ascii="微软雅黑" w:hAnsi="微软雅黑" w:eastAsia="微软雅黑" w:cs="宋体"/>
          <w:color w:val="444444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44444"/>
          <w:kern w:val="0"/>
          <w:sz w:val="24"/>
          <w:szCs w:val="24"/>
        </w:rPr>
        <w:t>右键“计算机”，在打开的菜单中选择“管理”，打开计算机管理界面：</w:t>
      </w:r>
    </w:p>
    <w:p>
      <w:pPr>
        <w:pStyle w:val="8"/>
        <w:widowControl/>
        <w:shd w:val="clear" w:color="auto" w:fill="FFFFFF"/>
        <w:spacing w:line="315" w:lineRule="atLeast"/>
        <w:ind w:left="360" w:firstLine="0" w:firstLineChars="0"/>
        <w:jc w:val="left"/>
        <w:rPr>
          <w:rFonts w:ascii="微软雅黑" w:hAnsi="微软雅黑" w:eastAsia="微软雅黑" w:cs="宋体"/>
          <w:color w:val="444444"/>
          <w:kern w:val="0"/>
          <w:sz w:val="24"/>
          <w:szCs w:val="24"/>
        </w:rPr>
      </w:pPr>
      <w:r>
        <w:rPr>
          <w:rFonts w:ascii="微软雅黑" w:hAnsi="微软雅黑" w:eastAsia="微软雅黑" w:cs="宋体"/>
          <w:color w:val="444444"/>
          <w:kern w:val="0"/>
          <w:sz w:val="24"/>
          <w:szCs w:val="24"/>
          <w:lang w:val="en-US" w:eastAsia="zh-CN" w:bidi="ar-SA"/>
        </w:rPr>
        <w:pict>
          <v:shape id="图片 4" o:spid="_x0000_s1028" type="#_x0000_t75" style="height:318.9pt;width:415.3pt;rotation:0f;" o:ole="f" fillcolor="#FFFFFF" filled="f" o:preferrelative="t" stroked="f" coordorigin="0,0" coordsize="21600,21600">
            <v:fill on="f" color2="#FFFFFF" focus="0%"/>
            <v:imagedata gain="65536f" blacklevel="0f" gamma="0" o:title="" r:id="rId7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pStyle w:val="8"/>
        <w:widowControl/>
        <w:numPr>
          <w:ilvl w:val="0"/>
          <w:numId w:val="3"/>
        </w:numPr>
        <w:shd w:val="clear" w:color="auto" w:fill="FFFFFF"/>
        <w:spacing w:line="315" w:lineRule="atLeast"/>
        <w:ind w:firstLineChars="0"/>
        <w:jc w:val="left"/>
        <w:rPr>
          <w:rFonts w:ascii="微软雅黑" w:hAnsi="微软雅黑" w:eastAsia="微软雅黑" w:cs="宋体"/>
          <w:color w:val="444444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44444"/>
          <w:kern w:val="0"/>
          <w:sz w:val="24"/>
          <w:szCs w:val="24"/>
        </w:rPr>
        <w:t>依次打开上图红圈标注中的“设备管理器”，“网络适配器”；在网络适配器中找到电脑的有线网卡，一般带有“Family”字样的网卡，右键该网卡，选择卸载：</w:t>
      </w:r>
    </w:p>
    <w:p>
      <w:pPr>
        <w:pStyle w:val="8"/>
        <w:widowControl/>
        <w:shd w:val="clear" w:color="auto" w:fill="FFFFFF"/>
        <w:spacing w:line="315" w:lineRule="atLeast"/>
        <w:ind w:left="360" w:firstLine="0" w:firstLineChars="0"/>
        <w:jc w:val="left"/>
        <w:rPr>
          <w:rFonts w:ascii="微软雅黑" w:hAnsi="微软雅黑" w:eastAsia="微软雅黑" w:cs="宋体"/>
          <w:color w:val="444444"/>
          <w:kern w:val="0"/>
          <w:sz w:val="24"/>
          <w:szCs w:val="24"/>
        </w:rPr>
      </w:pPr>
      <w:r>
        <w:rPr>
          <w:rFonts w:ascii="微软雅黑" w:hAnsi="微软雅黑" w:eastAsia="微软雅黑" w:cs="宋体"/>
          <w:color w:val="444444"/>
          <w:kern w:val="0"/>
          <w:sz w:val="24"/>
          <w:szCs w:val="24"/>
          <w:lang w:val="en-US" w:eastAsia="zh-CN" w:bidi="ar-SA"/>
        </w:rPr>
        <w:pict>
          <v:shape id="图片 7" o:spid="_x0000_s1029" type="#_x0000_t75" style="height:165pt;width:264pt;rotation:0f;" o:ole="f" fillcolor="#FFFFFF" filled="f" o:preferrelative="t" stroked="f" coordorigin="0,0" coordsize="21600,21600">
            <v:fill on="f" color2="#FFFFFF" focus="0%"/>
            <v:imagedata gain="65536f" blacklevel="0f" gamma="0" o:title="" r:id="rId8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pStyle w:val="8"/>
        <w:widowControl/>
        <w:shd w:val="clear" w:color="auto" w:fill="FFFFFF"/>
        <w:spacing w:line="315" w:lineRule="atLeast"/>
        <w:ind w:left="360" w:firstLine="0" w:firstLineChars="0"/>
        <w:jc w:val="left"/>
        <w:rPr>
          <w:rFonts w:ascii="微软雅黑" w:hAnsi="微软雅黑" w:eastAsia="微软雅黑" w:cs="宋体"/>
          <w:color w:val="444444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44444"/>
          <w:kern w:val="0"/>
          <w:sz w:val="24"/>
          <w:szCs w:val="24"/>
        </w:rPr>
        <w:t>一定要选上图红圈中的“删除此设备的驱动程序软件”，点击“确定”。</w:t>
      </w:r>
    </w:p>
    <w:p>
      <w:pPr>
        <w:pStyle w:val="8"/>
        <w:widowControl/>
        <w:numPr>
          <w:ilvl w:val="0"/>
          <w:numId w:val="3"/>
        </w:numPr>
        <w:shd w:val="clear" w:color="auto" w:fill="FFFFFF"/>
        <w:spacing w:line="315" w:lineRule="atLeast"/>
        <w:ind w:firstLineChars="0"/>
        <w:jc w:val="left"/>
        <w:rPr>
          <w:rFonts w:ascii="微软雅黑" w:hAnsi="微软雅黑" w:eastAsia="微软雅黑" w:cs="宋体"/>
          <w:color w:val="444444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44444"/>
          <w:kern w:val="0"/>
          <w:sz w:val="24"/>
          <w:szCs w:val="24"/>
        </w:rPr>
        <w:t>卸载之后再右键“网络适配器”或其他网卡，选择“扫描检查硬件改动”，计算机会将没有安装驱动的有线网卡刷新到“其他设备”里：</w:t>
      </w:r>
    </w:p>
    <w:p>
      <w:pPr>
        <w:pStyle w:val="8"/>
        <w:widowControl/>
        <w:shd w:val="clear" w:color="auto" w:fill="FFFFFF"/>
        <w:spacing w:line="315" w:lineRule="atLeast"/>
        <w:ind w:left="360" w:firstLine="0" w:firstLineChars="0"/>
        <w:jc w:val="left"/>
        <w:rPr>
          <w:rFonts w:ascii="微软雅黑" w:hAnsi="微软雅黑" w:eastAsia="微软雅黑" w:cs="宋体"/>
          <w:color w:val="444444"/>
          <w:kern w:val="0"/>
          <w:sz w:val="24"/>
          <w:szCs w:val="24"/>
        </w:rPr>
      </w:pPr>
      <w:r>
        <w:rPr>
          <w:rFonts w:ascii="微软雅黑" w:hAnsi="微软雅黑" w:eastAsia="微软雅黑" w:cs="宋体"/>
          <w:color w:val="444444"/>
          <w:kern w:val="0"/>
          <w:sz w:val="24"/>
          <w:szCs w:val="24"/>
          <w:lang w:val="en-US" w:eastAsia="zh-CN" w:bidi="ar-SA"/>
        </w:rPr>
        <w:pict>
          <v:shape id="图片 10" o:spid="_x0000_s1030" type="#_x0000_t75" style="height:161.25pt;width:303pt;rotation:0f;" o:ole="f" fillcolor="#FFFFFF" filled="f" o:preferrelative="t" stroked="f" coordorigin="0,0" coordsize="21600,21600">
            <v:fill on="f" color2="#FFFFFF" focus="0%"/>
            <v:imagedata gain="65536f" blacklevel="0f" gamma="0" o:title="" r:id="rId9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pStyle w:val="8"/>
        <w:widowControl/>
        <w:numPr>
          <w:ilvl w:val="0"/>
          <w:numId w:val="1"/>
        </w:numPr>
        <w:shd w:val="clear" w:color="auto" w:fill="FFFFFF"/>
        <w:spacing w:line="315" w:lineRule="atLeast"/>
        <w:ind w:firstLineChars="0"/>
        <w:jc w:val="left"/>
        <w:rPr>
          <w:rFonts w:ascii="微软雅黑" w:hAnsi="微软雅黑" w:eastAsia="微软雅黑" w:cs="宋体"/>
          <w:color w:val="444444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44444"/>
          <w:kern w:val="0"/>
          <w:sz w:val="24"/>
          <w:szCs w:val="24"/>
        </w:rPr>
        <w:t>启动驱动精灵程序：</w:t>
      </w:r>
    </w:p>
    <w:p>
      <w:pPr>
        <w:pStyle w:val="8"/>
        <w:widowControl/>
        <w:shd w:val="clear" w:color="auto" w:fill="FFFFFF"/>
        <w:spacing w:line="315" w:lineRule="atLeast"/>
        <w:ind w:left="360" w:firstLine="0" w:firstLineChars="0"/>
        <w:jc w:val="left"/>
        <w:rPr>
          <w:rFonts w:ascii="微软雅黑" w:hAnsi="微软雅黑" w:eastAsia="微软雅黑" w:cs="宋体"/>
          <w:color w:val="444444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44444"/>
          <w:kern w:val="0"/>
          <w:sz w:val="24"/>
          <w:szCs w:val="24"/>
          <w:lang w:val="en-US" w:eastAsia="zh-CN" w:bidi="ar-SA"/>
        </w:rPr>
        <w:pict>
          <v:shape id="图片 19" o:spid="_x0000_s1031" type="#_x0000_t75" style="height:302.85pt;width:415.3pt;rotation:0f;" o:ole="f" fillcolor="#FFFFFF" filled="f" o:preferrelative="t" stroked="f" coordorigin="0,0" coordsize="21600,21600">
            <v:fill on="f" color2="#FFFFFF" focus="0%"/>
            <v:imagedata gain="65536f" blacklevel="0f" gamma="0" o:title="" r:id="rId10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pStyle w:val="8"/>
        <w:widowControl/>
        <w:shd w:val="clear" w:color="auto" w:fill="FFFFFF"/>
        <w:spacing w:line="315" w:lineRule="atLeast"/>
        <w:ind w:left="360" w:firstLine="0" w:firstLineChars="0"/>
        <w:jc w:val="left"/>
        <w:rPr>
          <w:rFonts w:ascii="微软雅黑" w:hAnsi="微软雅黑" w:eastAsia="微软雅黑" w:cs="宋体"/>
          <w:color w:val="444444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44444"/>
          <w:kern w:val="0"/>
          <w:sz w:val="24"/>
          <w:szCs w:val="24"/>
        </w:rPr>
        <w:t>点击“一键体检”，驱动精灵会自动检测系统的有线网卡驱动没有安装，在“驱动程序”上会标注红色的数字，进入到“驱动程序”界面，找到有线网卡，然后点击后面的“安装”：</w:t>
      </w:r>
    </w:p>
    <w:p>
      <w:pPr>
        <w:pStyle w:val="8"/>
        <w:widowControl/>
        <w:shd w:val="clear" w:color="auto" w:fill="FFFFFF"/>
        <w:spacing w:line="315" w:lineRule="atLeast"/>
        <w:ind w:left="360" w:firstLine="0" w:firstLineChars="0"/>
        <w:jc w:val="left"/>
        <w:rPr>
          <w:rFonts w:ascii="微软雅黑" w:hAnsi="微软雅黑" w:eastAsia="微软雅黑" w:cs="宋体"/>
          <w:color w:val="444444"/>
          <w:kern w:val="0"/>
          <w:sz w:val="24"/>
          <w:szCs w:val="24"/>
        </w:rPr>
      </w:pPr>
      <w:r>
        <w:rPr>
          <w:rFonts w:ascii="微软雅黑" w:hAnsi="微软雅黑" w:eastAsia="微软雅黑" w:cs="宋体"/>
          <w:color w:val="444444"/>
          <w:kern w:val="0"/>
          <w:sz w:val="24"/>
          <w:szCs w:val="24"/>
          <w:lang w:val="en-US" w:eastAsia="zh-CN" w:bidi="ar-SA"/>
        </w:rPr>
        <w:pict>
          <v:shape id="图片 22" o:spid="_x0000_s1032" type="#_x0000_t75" style="height:303.35pt;width:415.3pt;rotation:0f;" o:ole="f" fillcolor="#FFFFFF" filled="f" o:preferrelative="t" stroked="f" coordorigin="0,0" coordsize="21600,21600">
            <v:fill on="f" color2="#FFFFFF" focus="0%"/>
            <v:imagedata gain="65536f" blacklevel="0f" gamma="0" o:title="" r:id="rId11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pStyle w:val="8"/>
        <w:widowControl/>
        <w:shd w:val="clear" w:color="auto" w:fill="FFFFFF"/>
        <w:spacing w:line="315" w:lineRule="atLeast"/>
        <w:ind w:left="360" w:firstLine="0" w:firstLineChars="0"/>
        <w:jc w:val="left"/>
        <w:rPr>
          <w:rFonts w:ascii="微软雅黑" w:hAnsi="微软雅黑" w:eastAsia="微软雅黑" w:cs="宋体"/>
          <w:color w:val="444444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44444"/>
          <w:kern w:val="0"/>
          <w:sz w:val="24"/>
          <w:szCs w:val="24"/>
        </w:rPr>
        <w:t>有线网卡驱动将会下载安装，安装完成后若有“重启计算机”的提示，请重启电脑。这样有线网卡驱动就更新成功了。</w:t>
      </w:r>
    </w:p>
    <w:p>
      <w:pPr>
        <w:pStyle w:val="8"/>
        <w:widowControl/>
        <w:numPr>
          <w:ilvl w:val="0"/>
          <w:numId w:val="1"/>
        </w:numPr>
        <w:shd w:val="clear" w:color="auto" w:fill="FFFFFF"/>
        <w:spacing w:line="315" w:lineRule="atLeast"/>
        <w:ind w:firstLineChars="0"/>
        <w:jc w:val="left"/>
        <w:rPr>
          <w:rFonts w:hint="eastAsia" w:ascii="微软雅黑" w:hAnsi="微软雅黑" w:eastAsia="微软雅黑" w:cs="宋体"/>
          <w:color w:val="444444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44444"/>
          <w:kern w:val="0"/>
          <w:sz w:val="24"/>
          <w:szCs w:val="24"/>
        </w:rPr>
        <w:t>启动锐捷客户端，再次认证登陆，将会能够登陆成功。</w:t>
      </w:r>
    </w:p>
    <w:p>
      <w:pPr>
        <w:widowControl/>
        <w:shd w:val="clear" w:color="auto" w:fill="FFFFFF"/>
        <w:spacing w:line="315" w:lineRule="atLeast"/>
        <w:jc w:val="left"/>
        <w:rPr>
          <w:rFonts w:hint="eastAsia" w:ascii="微软雅黑" w:hAnsi="微软雅黑" w:eastAsia="微软雅黑" w:cs="宋体"/>
          <w:color w:val="444444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44444"/>
          <w:kern w:val="0"/>
          <w:sz w:val="24"/>
          <w:szCs w:val="24"/>
        </w:rPr>
        <w:t>方法3：</w:t>
      </w:r>
    </w:p>
    <w:p>
      <w:pPr>
        <w:widowControl/>
        <w:shd w:val="clear" w:color="auto" w:fill="FFFFFF"/>
        <w:spacing w:line="315" w:lineRule="atLeast"/>
        <w:jc w:val="left"/>
        <w:rPr>
          <w:rFonts w:ascii="微软雅黑" w:hAnsi="微软雅黑" w:eastAsia="微软雅黑" w:cs="宋体"/>
          <w:color w:val="444444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44444"/>
          <w:kern w:val="0"/>
          <w:sz w:val="24"/>
          <w:szCs w:val="24"/>
        </w:rPr>
        <w:t>若前两种方法都不行，那只能重新安装系统了。</w:t>
      </w:r>
    </w:p>
    <w:p>
      <w:pPr>
        <w:widowControl/>
        <w:shd w:val="clear" w:color="auto" w:fill="FFFFFF"/>
        <w:spacing w:line="315" w:lineRule="atLeast"/>
        <w:jc w:val="left"/>
        <w:rPr>
          <w:rFonts w:ascii="微软雅黑" w:hAnsi="微软雅黑" w:eastAsia="微软雅黑" w:cs="宋体"/>
          <w:color w:val="444444"/>
          <w:kern w:val="0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823694620">
    <w:nsid w:val="6CB35F1C"/>
    <w:multiLevelType w:val="multilevel"/>
    <w:tmpl w:val="6CB35F1C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94238084">
    <w:nsid w:val="5F062484"/>
    <w:multiLevelType w:val="multilevel"/>
    <w:tmpl w:val="5F062484"/>
    <w:lvl w:ilvl="0" w:tentative="1">
      <w:start w:val="1"/>
      <w:numFmt w:val="decimal"/>
      <w:lvlText w:val="%1）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00" w:hanging="420"/>
      </w:pPr>
    </w:lvl>
    <w:lvl w:ilvl="2" w:tentative="1">
      <w:start w:val="1"/>
      <w:numFmt w:val="lowerRoman"/>
      <w:lvlText w:val="%3."/>
      <w:lvlJc w:val="right"/>
      <w:pPr>
        <w:ind w:left="1620" w:hanging="420"/>
      </w:pPr>
    </w:lvl>
    <w:lvl w:ilvl="3" w:tentative="1">
      <w:start w:val="1"/>
      <w:numFmt w:val="decimal"/>
      <w:lvlText w:val="%4."/>
      <w:lvlJc w:val="left"/>
      <w:pPr>
        <w:ind w:left="2040" w:hanging="420"/>
      </w:pPr>
    </w:lvl>
    <w:lvl w:ilvl="4" w:tentative="1">
      <w:start w:val="1"/>
      <w:numFmt w:val="lowerLetter"/>
      <w:lvlText w:val="%5)"/>
      <w:lvlJc w:val="left"/>
      <w:pPr>
        <w:ind w:left="2460" w:hanging="420"/>
      </w:pPr>
    </w:lvl>
    <w:lvl w:ilvl="5" w:tentative="1">
      <w:start w:val="1"/>
      <w:numFmt w:val="lowerRoman"/>
      <w:lvlText w:val="%6."/>
      <w:lvlJc w:val="right"/>
      <w:pPr>
        <w:ind w:left="2880" w:hanging="420"/>
      </w:pPr>
    </w:lvl>
    <w:lvl w:ilvl="6" w:tentative="1">
      <w:start w:val="1"/>
      <w:numFmt w:val="decimal"/>
      <w:lvlText w:val="%7."/>
      <w:lvlJc w:val="left"/>
      <w:pPr>
        <w:ind w:left="3300" w:hanging="420"/>
      </w:pPr>
    </w:lvl>
    <w:lvl w:ilvl="7" w:tentative="1">
      <w:start w:val="1"/>
      <w:numFmt w:val="lowerLetter"/>
      <w:lvlText w:val="%8)"/>
      <w:lvlJc w:val="left"/>
      <w:pPr>
        <w:ind w:left="3720" w:hanging="420"/>
      </w:pPr>
    </w:lvl>
    <w:lvl w:ilvl="8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12107232">
    <w:nsid w:val="129A60E0"/>
    <w:multiLevelType w:val="multilevel"/>
    <w:tmpl w:val="129A60E0"/>
    <w:lvl w:ilvl="0" w:tentative="1">
      <w:start w:val="1"/>
      <w:numFmt w:val="decimal"/>
      <w:lvlText w:val="%1）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00" w:hanging="420"/>
      </w:pPr>
    </w:lvl>
    <w:lvl w:ilvl="2" w:tentative="1">
      <w:start w:val="1"/>
      <w:numFmt w:val="lowerRoman"/>
      <w:lvlText w:val="%3."/>
      <w:lvlJc w:val="right"/>
      <w:pPr>
        <w:ind w:left="1620" w:hanging="420"/>
      </w:pPr>
    </w:lvl>
    <w:lvl w:ilvl="3" w:tentative="1">
      <w:start w:val="1"/>
      <w:numFmt w:val="decimal"/>
      <w:lvlText w:val="%4."/>
      <w:lvlJc w:val="left"/>
      <w:pPr>
        <w:ind w:left="2040" w:hanging="420"/>
      </w:pPr>
    </w:lvl>
    <w:lvl w:ilvl="4" w:tentative="1">
      <w:start w:val="1"/>
      <w:numFmt w:val="lowerLetter"/>
      <w:lvlText w:val="%5)"/>
      <w:lvlJc w:val="left"/>
      <w:pPr>
        <w:ind w:left="2460" w:hanging="420"/>
      </w:pPr>
    </w:lvl>
    <w:lvl w:ilvl="5" w:tentative="1">
      <w:start w:val="1"/>
      <w:numFmt w:val="lowerRoman"/>
      <w:lvlText w:val="%6."/>
      <w:lvlJc w:val="right"/>
      <w:pPr>
        <w:ind w:left="2880" w:hanging="420"/>
      </w:pPr>
    </w:lvl>
    <w:lvl w:ilvl="6" w:tentative="1">
      <w:start w:val="1"/>
      <w:numFmt w:val="decimal"/>
      <w:lvlText w:val="%7."/>
      <w:lvlJc w:val="left"/>
      <w:pPr>
        <w:ind w:left="3300" w:hanging="420"/>
      </w:pPr>
    </w:lvl>
    <w:lvl w:ilvl="7" w:tentative="1">
      <w:start w:val="1"/>
      <w:numFmt w:val="lowerLetter"/>
      <w:lvlText w:val="%8)"/>
      <w:lvlJc w:val="left"/>
      <w:pPr>
        <w:ind w:left="3720" w:hanging="420"/>
      </w:pPr>
    </w:lvl>
    <w:lvl w:ilvl="8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1823694620"/>
  </w:num>
  <w:num w:numId="2">
    <w:abstractNumId w:val="312107232"/>
  </w:num>
  <w:num w:numId="3">
    <w:abstractNumId w:val="159423808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99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uiPriority w:val="99"/>
    <w:rPr>
      <w:color w:val="0000FF"/>
      <w:u w:val="single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5"/>
    <w:semiHidden/>
    <w:uiPriority w:val="99"/>
    <w:rPr>
      <w:sz w:val="18"/>
      <w:szCs w:val="18"/>
    </w:rPr>
  </w:style>
  <w:style w:type="character" w:customStyle="1" w:styleId="10">
    <w:name w:val="页脚 Char"/>
    <w:basedOn w:val="6"/>
    <w:link w:val="4"/>
    <w:semiHidden/>
    <w:uiPriority w:val="99"/>
    <w:rPr>
      <w:sz w:val="18"/>
      <w:szCs w:val="18"/>
    </w:rPr>
  </w:style>
  <w:style w:type="character" w:customStyle="1" w:styleId="11">
    <w:name w:val="批注框文本 Char"/>
    <w:basedOn w:val="6"/>
    <w:link w:val="3"/>
    <w:semiHidden/>
    <w:uiPriority w:val="99"/>
    <w:rPr>
      <w:sz w:val="18"/>
      <w:szCs w:val="18"/>
    </w:rPr>
  </w:style>
  <w:style w:type="character" w:customStyle="1" w:styleId="12">
    <w:name w:val="标题 1 Char"/>
    <w:basedOn w:val="6"/>
    <w:link w:val="2"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customXml" Target="../customXml/item1.xml"/><Relationship Id="rId13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119</Words>
  <Characters>680</Characters>
  <Lines>5</Lines>
  <Paragraphs>1</Paragraphs>
  <TotalTime>0</TotalTime>
  <ScaleCrop>false</ScaleCrop>
  <LinksUpToDate>false</LinksUpToDate>
  <CharactersWithSpaces>0</CharactersWithSpaces>
  <Application>WPS Office 个人版_9.1.0.4843_{F1E327BC-269C-435d-A152-05C5408002CA}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2014-08-30T09:25:00Z</dcterms:created>
  <dc:creator>Windows 用户</dc:creator>
  <cp:lastModifiedBy>Administrator</cp:lastModifiedBy>
  <dcterms:modified xsi:type="dcterms:W3CDTF">2014-08-30T11:18:14Z</dcterms:modified>
  <dc:title>首先卸载干净所有的其他免费Wifi；确定在锐捷客户端安装时，若有360拦截，选择允许安装程序所有操作，若曾选择阻止安装程序的操作，请重新安装锐捷客户端。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2052-9.1.0.4843</vt:lpwstr>
  </property>
</Properties>
</file>